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7BA559D9" w14:textId="332EF061" w:rsidR="003B26D8" w:rsidRDefault="003B26D8" w:rsidP="003B26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Acquisto immobili ristrutturati</w:t>
      </w:r>
      <w:r w:rsidR="009404A4">
        <w:rPr>
          <w:b/>
          <w:bCs/>
          <w:sz w:val="28"/>
          <w:szCs w:val="28"/>
        </w:rPr>
        <w:t xml:space="preserve"> superbonus</w:t>
      </w:r>
    </w:p>
    <w:p w14:paraId="3C591CE4" w14:textId="64C7E223" w:rsidR="003B26D8" w:rsidRDefault="003B26D8" w:rsidP="003B26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 w:rsidR="00F04DBD">
        <w:rPr>
          <w:b/>
          <w:bCs/>
          <w:sz w:val="28"/>
          <w:szCs w:val="28"/>
        </w:rPr>
        <w:t xml:space="preserve">119 Dl 34/2020 e art. 16 co. 1 </w:t>
      </w:r>
      <w:proofErr w:type="spellStart"/>
      <w:r w:rsidR="00F04DBD">
        <w:rPr>
          <w:b/>
          <w:bCs/>
          <w:sz w:val="28"/>
          <w:szCs w:val="28"/>
        </w:rPr>
        <w:t>septies</w:t>
      </w:r>
      <w:proofErr w:type="spellEnd"/>
      <w:r w:rsidR="00F04DBD">
        <w:rPr>
          <w:b/>
          <w:bCs/>
          <w:sz w:val="28"/>
          <w:szCs w:val="28"/>
        </w:rPr>
        <w:t xml:space="preserve"> DL 63/2013</w:t>
      </w:r>
      <w:r>
        <w:rPr>
          <w:b/>
          <w:bCs/>
          <w:sz w:val="28"/>
          <w:szCs w:val="28"/>
        </w:rPr>
        <w:t xml:space="preserve"> </w:t>
      </w:r>
    </w:p>
    <w:p w14:paraId="1400BED3" w14:textId="77777777" w:rsidR="003B26D8" w:rsidRDefault="003B26D8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14EF51D2" w14:textId="15BFBA10" w:rsidR="00F04DBD" w:rsidRDefault="00F04DBD" w:rsidP="00F04DBD">
      <w:pPr>
        <w:spacing w:after="0"/>
        <w:rPr>
          <w:i/>
          <w:iCs/>
        </w:rPr>
      </w:pPr>
      <w:r w:rsidRPr="00C60A10">
        <w:rPr>
          <w:i/>
          <w:iCs/>
        </w:rPr>
        <w:t xml:space="preserve">Il visto di conformità, previsto per </w:t>
      </w:r>
      <w:r>
        <w:rPr>
          <w:i/>
          <w:iCs/>
        </w:rPr>
        <w:t>l’utilizzo diretto in dichiarazione (</w:t>
      </w:r>
      <w:r w:rsidRPr="00A77919">
        <w:rPr>
          <w:i/>
          <w:iCs/>
        </w:rPr>
        <w:t>salva l’ipotesi in cui la dichiarazione sia presentata direttamente dal contribuente all’Agenzia delle entrate</w:t>
      </w:r>
      <w:r>
        <w:rPr>
          <w:i/>
          <w:iCs/>
        </w:rPr>
        <w:t xml:space="preserve"> </w:t>
      </w:r>
      <w:r w:rsidRPr="00A77919">
        <w:rPr>
          <w:i/>
          <w:iCs/>
        </w:rPr>
        <w:t>attraverso l’utilizzo della dichiarazione precompilata predisposta dall’Agenzia delle entrate, ovvero tramite il sostituto d’imposta che presta l’assistenza fiscale</w:t>
      </w:r>
      <w:r>
        <w:rPr>
          <w:i/>
          <w:iCs/>
        </w:rPr>
        <w:t xml:space="preserve">), </w:t>
      </w:r>
      <w:r w:rsidRPr="00C60A10">
        <w:rPr>
          <w:i/>
          <w:iCs/>
        </w:rPr>
        <w:t>la cessione del credito d’imposta o lo sconto in fattura in caso di interventi che danno diritto al Superbonus,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4A9FB917" w14:textId="77777777" w:rsidR="001F449A" w:rsidRDefault="001F449A" w:rsidP="001F449A">
      <w:pPr>
        <w:spacing w:after="0"/>
        <w:rPr>
          <w:i/>
          <w:iCs/>
        </w:rPr>
      </w:pPr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6C29DEA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4330DCC5" w14:textId="77777777" w:rsidR="00EB4F5E" w:rsidRDefault="00EB4F5E" w:rsidP="006075B4">
      <w:pPr>
        <w:spacing w:after="0"/>
        <w:rPr>
          <w:i/>
          <w:iCs/>
        </w:rPr>
      </w:pPr>
    </w:p>
    <w:p w14:paraId="6C15B2E8" w14:textId="340478D0" w:rsidR="006075B4" w:rsidRDefault="006075B4" w:rsidP="006075B4"/>
    <w:p w14:paraId="2A9B9576" w14:textId="77777777" w:rsidR="001F449A" w:rsidRDefault="001F449A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0C637CC0" w:rsidR="005F0B52" w:rsidRPr="00C8735D" w:rsidRDefault="003B26D8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ACQUISTO IMMOBILI RISTRUTTURATI – </w:t>
            </w:r>
            <w:r w:rsidR="00F04DBD" w:rsidRPr="00F04DBD">
              <w:rPr>
                <w:b/>
                <w:bCs/>
              </w:rPr>
              <w:t xml:space="preserve">Art. 119 Dl 34/2020 e art. 16 co. 1 </w:t>
            </w:r>
            <w:proofErr w:type="spellStart"/>
            <w:r w:rsidR="00F04DBD" w:rsidRPr="00F04DBD">
              <w:rPr>
                <w:b/>
                <w:bCs/>
              </w:rPr>
              <w:t>septies</w:t>
            </w:r>
            <w:proofErr w:type="spellEnd"/>
            <w:r w:rsidR="00F04DBD" w:rsidRPr="00F04DBD">
              <w:rPr>
                <w:b/>
                <w:bCs/>
              </w:rPr>
              <w:t xml:space="preserve"> DL 63/</w:t>
            </w:r>
            <w:r w:rsidR="00F04DBD">
              <w:rPr>
                <w:b/>
                <w:bCs/>
              </w:rPr>
              <w:t>2013</w:t>
            </w: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658D8F76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</w:t>
            </w:r>
            <w:r w:rsidR="009C7581">
              <w:t>Venditore</w:t>
            </w:r>
            <w:r>
              <w:t xml:space="preserve">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1765167" w14:textId="3A553A4B" w:rsidR="005531F9" w:rsidRPr="009C7581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18E3F4B5" w:rsidR="005531F9" w:rsidRDefault="00C03DE4" w:rsidP="00A15F51">
            <w:r>
              <w:t>Acquirente p</w:t>
            </w:r>
            <w:r w:rsidR="005531F9">
              <w:t>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0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0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46B941F5" w:rsidR="005531F9" w:rsidRDefault="00C03DE4" w:rsidP="00A15F51">
            <w:r>
              <w:t>Acquirente t</w:t>
            </w:r>
            <w:r w:rsidR="005531F9">
              <w:t>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1CB660D7" w:rsidR="008649FA" w:rsidRDefault="008649FA" w:rsidP="00A15F51">
            <w:r>
              <w:t>Contratto preliminare registrato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</w:t>
            </w:r>
            <w:r>
              <w:lastRenderedPageBreak/>
              <w:t>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D467A6" w14:paraId="7910A4C8" w14:textId="77777777" w:rsidTr="0036569E">
        <w:tc>
          <w:tcPr>
            <w:tcW w:w="666" w:type="dxa"/>
          </w:tcPr>
          <w:p w14:paraId="732557C0" w14:textId="4A62C73D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51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AA45A35" w14:textId="45F980EA" w:rsidR="00D467A6" w:rsidRDefault="00D467A6" w:rsidP="00D467A6"/>
        </w:tc>
        <w:tc>
          <w:tcPr>
            <w:tcW w:w="3685" w:type="dxa"/>
          </w:tcPr>
          <w:p w14:paraId="0E258E08" w14:textId="0FD365D4" w:rsidR="00D467A6" w:rsidRPr="004B0F64" w:rsidRDefault="00D467A6" w:rsidP="00D467A6">
            <w:r>
              <w:t>Dichiarazione sostitutiva che la detrazione è richiesta per un massimo di due unità immobiliari</w:t>
            </w:r>
          </w:p>
        </w:tc>
        <w:tc>
          <w:tcPr>
            <w:tcW w:w="4678" w:type="dxa"/>
          </w:tcPr>
          <w:p w14:paraId="51C6763D" w14:textId="77777777" w:rsidR="00D467A6" w:rsidRDefault="00D467A6" w:rsidP="00D467A6"/>
        </w:tc>
        <w:tc>
          <w:tcPr>
            <w:tcW w:w="2800" w:type="dxa"/>
          </w:tcPr>
          <w:p w14:paraId="45B2D7E1" w14:textId="264BD365" w:rsidR="00D467A6" w:rsidRDefault="00D467A6" w:rsidP="00D467A6">
            <w:pPr>
              <w:rPr>
                <w:color w:val="0070C0"/>
              </w:rPr>
            </w:pPr>
            <w:r>
              <w:rPr>
                <w:color w:val="0070C0"/>
              </w:rPr>
              <w:t>Atto notorio</w:t>
            </w:r>
          </w:p>
        </w:tc>
      </w:tr>
      <w:tr w:rsidR="00D467A6" w14:paraId="4EC8E850" w14:textId="77777777" w:rsidTr="0036569E">
        <w:tc>
          <w:tcPr>
            <w:tcW w:w="666" w:type="dxa"/>
          </w:tcPr>
          <w:p w14:paraId="740E94D8" w14:textId="6982BEC3" w:rsidR="00D467A6" w:rsidRDefault="00000000" w:rsidP="00D467A6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D467A6" w:rsidRDefault="00D467A6" w:rsidP="00D467A6"/>
        </w:tc>
        <w:tc>
          <w:tcPr>
            <w:tcW w:w="3685" w:type="dxa"/>
          </w:tcPr>
          <w:p w14:paraId="05ECEAFE" w14:textId="6F90ADB1" w:rsidR="00D467A6" w:rsidRDefault="00D467A6" w:rsidP="00D467A6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D467A6" w:rsidRDefault="00D467A6" w:rsidP="00D467A6"/>
        </w:tc>
        <w:tc>
          <w:tcPr>
            <w:tcW w:w="2800" w:type="dxa"/>
          </w:tcPr>
          <w:p w14:paraId="7FE6A806" w14:textId="1F49394A" w:rsidR="00D467A6" w:rsidRDefault="00D467A6" w:rsidP="00D467A6">
            <w:r>
              <w:rPr>
                <w:color w:val="0070C0"/>
              </w:rPr>
              <w:t>Atto notorio</w:t>
            </w:r>
          </w:p>
        </w:tc>
      </w:tr>
      <w:tr w:rsidR="00D467A6" w14:paraId="3D338629" w14:textId="77777777" w:rsidTr="00DA1D44">
        <w:tc>
          <w:tcPr>
            <w:tcW w:w="14277" w:type="dxa"/>
            <w:gridSpan w:val="5"/>
          </w:tcPr>
          <w:p w14:paraId="02D272B5" w14:textId="040583CD" w:rsidR="00D467A6" w:rsidRPr="00AC623F" w:rsidRDefault="00D467A6" w:rsidP="00D467A6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0584D3FA" w:rsidR="00D467A6" w:rsidRDefault="00D467A6" w:rsidP="00D467A6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63612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D467A6" w14:paraId="40B7AD52" w14:textId="77777777" w:rsidTr="0036569E">
        <w:tc>
          <w:tcPr>
            <w:tcW w:w="666" w:type="dxa"/>
          </w:tcPr>
          <w:p w14:paraId="0648D9B3" w14:textId="769C458C" w:rsidR="00D467A6" w:rsidRDefault="00000000" w:rsidP="00D467A6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D467A6" w:rsidRDefault="00D467A6" w:rsidP="00D467A6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D467A6" w:rsidRDefault="00D467A6" w:rsidP="00D467A6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D467A6" w:rsidRDefault="00D467A6" w:rsidP="00D467A6"/>
        </w:tc>
        <w:tc>
          <w:tcPr>
            <w:tcW w:w="2800" w:type="dxa"/>
          </w:tcPr>
          <w:p w14:paraId="26FF6220" w14:textId="7078F55C" w:rsidR="00D467A6" w:rsidRDefault="00D467A6" w:rsidP="00D467A6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>
              <w:rPr>
                <w:rFonts w:cstheme="minorHAnsi"/>
                <w:color w:val="0070C0"/>
              </w:rPr>
              <w:t xml:space="preserve">, altro titolo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D467A6" w:rsidRDefault="00D467A6" w:rsidP="00D467A6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D467A6" w14:paraId="4CA2CB93" w14:textId="77777777" w:rsidTr="0036569E">
        <w:tc>
          <w:tcPr>
            <w:tcW w:w="666" w:type="dxa"/>
          </w:tcPr>
          <w:p w14:paraId="2AC6D8E7" w14:textId="7F75E064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72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7BD6E2" w14:textId="77777777" w:rsidR="00D467A6" w:rsidRPr="00D76B1B" w:rsidRDefault="00D467A6" w:rsidP="00D467A6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0EEF6217" w14:textId="1AEFB8DD" w:rsidR="00D467A6" w:rsidRPr="004B0F64" w:rsidRDefault="00D467A6" w:rsidP="00D467A6">
            <w:r w:rsidRPr="009B73EA">
              <w:t xml:space="preserve">Verifica che l’intervento </w:t>
            </w:r>
            <w:r>
              <w:t>edilizio sia qualificabile come “demolizione e ricostruzione”</w:t>
            </w:r>
          </w:p>
        </w:tc>
        <w:tc>
          <w:tcPr>
            <w:tcW w:w="4678" w:type="dxa"/>
          </w:tcPr>
          <w:p w14:paraId="1092B27F" w14:textId="77777777" w:rsidR="00D467A6" w:rsidRDefault="00D467A6" w:rsidP="00D467A6"/>
        </w:tc>
        <w:tc>
          <w:tcPr>
            <w:tcW w:w="2800" w:type="dxa"/>
          </w:tcPr>
          <w:p w14:paraId="66D67712" w14:textId="77777777" w:rsidR="00D467A6" w:rsidRPr="00AC623F" w:rsidRDefault="00D467A6" w:rsidP="00D467A6">
            <w:pPr>
              <w:rPr>
                <w:rFonts w:cstheme="minorHAnsi"/>
                <w:color w:val="0070C0"/>
              </w:rPr>
            </w:pPr>
          </w:p>
        </w:tc>
      </w:tr>
      <w:tr w:rsidR="00D467A6" w14:paraId="3E69EF35" w14:textId="77777777" w:rsidTr="0036569E">
        <w:tc>
          <w:tcPr>
            <w:tcW w:w="666" w:type="dxa"/>
          </w:tcPr>
          <w:p w14:paraId="38BEC27D" w14:textId="7618E4EC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2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9380523" w14:textId="77777777" w:rsidR="00D467A6" w:rsidRPr="00D76B1B" w:rsidRDefault="00D467A6" w:rsidP="00D467A6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4529CD61" w14:textId="36464D3E" w:rsidR="00D467A6" w:rsidRPr="009B73EA" w:rsidRDefault="00D467A6" w:rsidP="00D467A6">
            <w:r>
              <w:t>Verifica che l’intervento riguardi l’intero edificio</w:t>
            </w:r>
          </w:p>
        </w:tc>
        <w:tc>
          <w:tcPr>
            <w:tcW w:w="4678" w:type="dxa"/>
          </w:tcPr>
          <w:p w14:paraId="6FB8EEE2" w14:textId="77777777" w:rsidR="00D467A6" w:rsidRDefault="00D467A6" w:rsidP="00D467A6"/>
        </w:tc>
        <w:tc>
          <w:tcPr>
            <w:tcW w:w="2800" w:type="dxa"/>
          </w:tcPr>
          <w:p w14:paraId="24B13C7B" w14:textId="77777777" w:rsidR="00D467A6" w:rsidRPr="00AC623F" w:rsidRDefault="00D467A6" w:rsidP="00D467A6">
            <w:pPr>
              <w:rPr>
                <w:rFonts w:cstheme="minorHAnsi"/>
                <w:color w:val="0070C0"/>
              </w:rPr>
            </w:pPr>
          </w:p>
        </w:tc>
      </w:tr>
      <w:tr w:rsidR="00D467A6" w14:paraId="411A88BB" w14:textId="77777777" w:rsidTr="0036569E">
        <w:tc>
          <w:tcPr>
            <w:tcW w:w="666" w:type="dxa"/>
          </w:tcPr>
          <w:p w14:paraId="66FBA622" w14:textId="21C7E82A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72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F215355" w14:textId="77777777" w:rsidR="00D467A6" w:rsidRPr="00D76B1B" w:rsidRDefault="00D467A6" w:rsidP="00D467A6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1C86D878" w14:textId="2C30EFC2" w:rsidR="00D467A6" w:rsidRDefault="00D467A6" w:rsidP="00D467A6">
            <w:r>
              <w:t xml:space="preserve">Verifica che il venditore sia un’impresa di costruzione o ristrutturazione (Codice </w:t>
            </w:r>
            <w:proofErr w:type="gramStart"/>
            <w:r>
              <w:t>ATECO  o</w:t>
            </w:r>
            <w:proofErr w:type="gramEnd"/>
            <w:r>
              <w:t xml:space="preserve"> oggetto sociale)</w:t>
            </w:r>
          </w:p>
        </w:tc>
        <w:tc>
          <w:tcPr>
            <w:tcW w:w="4678" w:type="dxa"/>
          </w:tcPr>
          <w:p w14:paraId="7C2B3F58" w14:textId="77777777" w:rsidR="00D467A6" w:rsidRDefault="00D467A6" w:rsidP="00D467A6"/>
        </w:tc>
        <w:tc>
          <w:tcPr>
            <w:tcW w:w="2800" w:type="dxa"/>
          </w:tcPr>
          <w:p w14:paraId="222A0550" w14:textId="0CF80980" w:rsidR="00D467A6" w:rsidRPr="00AC623F" w:rsidRDefault="00D467A6" w:rsidP="00D467A6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</w:tc>
      </w:tr>
      <w:tr w:rsidR="00D467A6" w14:paraId="4C00650E" w14:textId="77777777" w:rsidTr="0036569E">
        <w:tc>
          <w:tcPr>
            <w:tcW w:w="666" w:type="dxa"/>
          </w:tcPr>
          <w:p w14:paraId="4AB3E48B" w14:textId="5BBF18B7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293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2537A77" w14:textId="77777777" w:rsidR="00D467A6" w:rsidRPr="00D76B1B" w:rsidRDefault="00D467A6" w:rsidP="00D467A6">
            <w:pPr>
              <w:rPr>
                <w:rFonts w:cstheme="minorHAnsi"/>
                <w:bCs/>
              </w:rPr>
            </w:pPr>
          </w:p>
        </w:tc>
        <w:tc>
          <w:tcPr>
            <w:tcW w:w="3685" w:type="dxa"/>
          </w:tcPr>
          <w:p w14:paraId="078E1C7F" w14:textId="141FBFA3" w:rsidR="00D467A6" w:rsidRDefault="00D467A6" w:rsidP="00D467A6">
            <w:r>
              <w:rPr>
                <w:rFonts w:cstheme="minorHAnsi"/>
                <w:bCs/>
              </w:rPr>
              <w:t>Comunicazione di ultimazione dei lavori dell’intero fabbricato e verifica che l’atto di trasferimento sia stato fatto nei 30 mesi da tale data.</w:t>
            </w:r>
          </w:p>
        </w:tc>
        <w:tc>
          <w:tcPr>
            <w:tcW w:w="4678" w:type="dxa"/>
          </w:tcPr>
          <w:p w14:paraId="71E7F1F3" w14:textId="77777777" w:rsidR="00D467A6" w:rsidRDefault="00D467A6" w:rsidP="00D467A6"/>
        </w:tc>
        <w:tc>
          <w:tcPr>
            <w:tcW w:w="2800" w:type="dxa"/>
          </w:tcPr>
          <w:p w14:paraId="6A39F1DC" w14:textId="53295B31" w:rsidR="00D467A6" w:rsidRPr="00AC623F" w:rsidRDefault="00D467A6" w:rsidP="00D467A6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Comunicazione di fine lavori urbanistica</w:t>
            </w:r>
          </w:p>
        </w:tc>
      </w:tr>
      <w:tr w:rsidR="00D467A6" w14:paraId="72AE9BF8" w14:textId="77777777" w:rsidTr="0036569E">
        <w:tc>
          <w:tcPr>
            <w:tcW w:w="666" w:type="dxa"/>
          </w:tcPr>
          <w:p w14:paraId="00859043" w14:textId="5E2EC40B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17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EFC1742" w14:textId="4323C73E" w:rsidR="00D467A6" w:rsidRPr="00D76B1B" w:rsidRDefault="00D467A6" w:rsidP="00D467A6">
            <w:pPr>
              <w:rPr>
                <w:rFonts w:cstheme="minorHAnsi"/>
                <w:bCs/>
              </w:rPr>
            </w:pPr>
            <w:r>
              <w:t>Attestazione ed asseverazione del rischio sismico</w:t>
            </w:r>
          </w:p>
        </w:tc>
        <w:tc>
          <w:tcPr>
            <w:tcW w:w="3685" w:type="dxa"/>
          </w:tcPr>
          <w:p w14:paraId="48150C4E" w14:textId="4981376D" w:rsidR="00D467A6" w:rsidRDefault="00D467A6" w:rsidP="00D467A6">
            <w:pPr>
              <w:rPr>
                <w:rFonts w:cstheme="minorHAnsi"/>
                <w:bCs/>
              </w:rPr>
            </w:pPr>
            <w:r w:rsidRPr="00516700">
              <w:rPr>
                <w:rFonts w:cstheme="minorHAnsi"/>
                <w:bCs/>
              </w:rPr>
              <w:t>Asseverazione della classe di rischio dell’edificio precedente l’intervento e di quella</w:t>
            </w:r>
            <w:r>
              <w:rPr>
                <w:rFonts w:cstheme="minorHAnsi"/>
                <w:bCs/>
              </w:rPr>
              <w:t xml:space="preserve"> </w:t>
            </w:r>
            <w:r w:rsidRPr="00516700">
              <w:rPr>
                <w:rFonts w:cstheme="minorHAnsi"/>
                <w:bCs/>
              </w:rPr>
              <w:t xml:space="preserve">conseguibile a seguito dell’esecuzione dell’intervento progettato ex art. 3 co. 2 </w:t>
            </w:r>
            <w:proofErr w:type="spellStart"/>
            <w:r w:rsidRPr="00516700">
              <w:rPr>
                <w:rFonts w:cstheme="minorHAnsi"/>
                <w:bCs/>
              </w:rPr>
              <w:t>d.m.</w:t>
            </w:r>
            <w:proofErr w:type="spellEnd"/>
            <w:r w:rsidRPr="00516700">
              <w:rPr>
                <w:rFonts w:cstheme="minorHAnsi"/>
                <w:bCs/>
              </w:rPr>
              <w:t xml:space="preserve"> 28</w:t>
            </w:r>
            <w:r>
              <w:rPr>
                <w:rFonts w:cstheme="minorHAnsi"/>
                <w:bCs/>
              </w:rPr>
              <w:t xml:space="preserve"> </w:t>
            </w:r>
            <w:r w:rsidRPr="00516700">
              <w:rPr>
                <w:rFonts w:cstheme="minorHAnsi"/>
                <w:bCs/>
              </w:rPr>
              <w:t>febbraio 2017, n. 58, con ricevuta di deposito presso lo sportello unico competente</w:t>
            </w:r>
            <w:r>
              <w:rPr>
                <w:rFonts w:cstheme="minorHAnsi"/>
                <w:bCs/>
              </w:rPr>
              <w:t xml:space="preserve"> antecedente alla data del rogito</w:t>
            </w:r>
          </w:p>
        </w:tc>
        <w:tc>
          <w:tcPr>
            <w:tcW w:w="4678" w:type="dxa"/>
          </w:tcPr>
          <w:p w14:paraId="6A85DCB2" w14:textId="77777777" w:rsidR="00D467A6" w:rsidRDefault="00D467A6" w:rsidP="00D467A6"/>
        </w:tc>
        <w:tc>
          <w:tcPr>
            <w:tcW w:w="2800" w:type="dxa"/>
          </w:tcPr>
          <w:p w14:paraId="5488DF94" w14:textId="77777777" w:rsidR="00D467A6" w:rsidRDefault="00D467A6" w:rsidP="00D467A6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Asseverazione “allegato B” </w:t>
            </w:r>
            <w:r w:rsidRPr="00516700">
              <w:rPr>
                <w:rFonts w:cstheme="minorHAnsi"/>
                <w:color w:val="0070C0"/>
              </w:rPr>
              <w:t xml:space="preserve"> </w:t>
            </w:r>
          </w:p>
          <w:p w14:paraId="2C707E6B" w14:textId="21F6134C" w:rsidR="00D467A6" w:rsidRDefault="00D467A6" w:rsidP="00D467A6">
            <w:pPr>
              <w:rPr>
                <w:rFonts w:cstheme="minorHAnsi"/>
                <w:color w:val="0070C0"/>
              </w:rPr>
            </w:pPr>
            <w:r w:rsidRPr="00516700">
              <w:rPr>
                <w:rFonts w:cstheme="minorHAnsi"/>
                <w:color w:val="0070C0"/>
              </w:rPr>
              <w:t>con ricevuta di deposito</w:t>
            </w:r>
            <w:r>
              <w:rPr>
                <w:rFonts w:cstheme="minorHAnsi"/>
                <w:color w:val="0070C0"/>
              </w:rPr>
              <w:t xml:space="preserve"> contestuale al deposito della pratica edilizia</w:t>
            </w:r>
          </w:p>
        </w:tc>
      </w:tr>
      <w:tr w:rsidR="00D467A6" w14:paraId="1517D954" w14:textId="77777777" w:rsidTr="0036569E">
        <w:tc>
          <w:tcPr>
            <w:tcW w:w="666" w:type="dxa"/>
          </w:tcPr>
          <w:p w14:paraId="0F21CBA8" w14:textId="023BCAEB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38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E8E94A5" w14:textId="13ED8CFF" w:rsidR="00D467A6" w:rsidRPr="00D76B1B" w:rsidRDefault="00D467A6" w:rsidP="00D467A6">
            <w:pPr>
              <w:rPr>
                <w:rFonts w:cstheme="minorHAnsi"/>
                <w:bCs/>
              </w:rPr>
            </w:pPr>
            <w:r>
              <w:t>Verifica tipologia di intervento effettuato sulle pertinenze</w:t>
            </w:r>
          </w:p>
        </w:tc>
        <w:tc>
          <w:tcPr>
            <w:tcW w:w="3685" w:type="dxa"/>
          </w:tcPr>
          <w:p w14:paraId="2E0BBB35" w14:textId="28EDB3F9" w:rsidR="00D467A6" w:rsidRDefault="00D467A6" w:rsidP="00D467A6">
            <w:pPr>
              <w:spacing w:after="0"/>
            </w:pPr>
            <w:r w:rsidRPr="009B73EA">
              <w:t xml:space="preserve">Verifica che l’eventuale pertinenza acquistata congiuntamente sia anch’essa ricompresa nell’intervento </w:t>
            </w:r>
            <w:r>
              <w:t>di demolizione e ricostruzione.</w:t>
            </w:r>
          </w:p>
          <w:p w14:paraId="5EE942A6" w14:textId="2B50BC06" w:rsidR="00D467A6" w:rsidRDefault="00D467A6" w:rsidP="00D467A6">
            <w:pPr>
              <w:spacing w:after="0"/>
              <w:rPr>
                <w:rFonts w:cstheme="minorHAnsi"/>
                <w:bCs/>
              </w:rPr>
            </w:pPr>
            <w:r>
              <w:t>I</w:t>
            </w:r>
            <w:r w:rsidRPr="009B73EA">
              <w:t xml:space="preserve">n caso contrario </w:t>
            </w:r>
            <w:r>
              <w:t xml:space="preserve">le spese di costruzione potrebbero essere </w:t>
            </w:r>
            <w:r w:rsidRPr="009B73EA">
              <w:t>ricompres</w:t>
            </w:r>
            <w:r>
              <w:t>e</w:t>
            </w:r>
            <w:r w:rsidRPr="009B73EA">
              <w:t xml:space="preserve"> negli interventi di recupero del patrimonio edilizio di cui all'articolo 16-bis, comma 1, lettera d) TUIR</w:t>
            </w:r>
            <w:r>
              <w:t xml:space="preserve">, anch’esse detraibili </w:t>
            </w:r>
            <w:r w:rsidRPr="009B73EA">
              <w:t>ma non cedibil</w:t>
            </w:r>
            <w:r>
              <w:t>i</w:t>
            </w:r>
          </w:p>
        </w:tc>
        <w:tc>
          <w:tcPr>
            <w:tcW w:w="4678" w:type="dxa"/>
          </w:tcPr>
          <w:p w14:paraId="35AEC9CD" w14:textId="77777777" w:rsidR="00D467A6" w:rsidRDefault="00D467A6" w:rsidP="00D467A6"/>
        </w:tc>
        <w:tc>
          <w:tcPr>
            <w:tcW w:w="2800" w:type="dxa"/>
          </w:tcPr>
          <w:p w14:paraId="0D807BBE" w14:textId="77777777" w:rsidR="00D467A6" w:rsidRDefault="00D467A6" w:rsidP="00D467A6">
            <w:pPr>
              <w:rPr>
                <w:rFonts w:cstheme="minorHAnsi"/>
                <w:color w:val="0070C0"/>
              </w:rPr>
            </w:pPr>
          </w:p>
        </w:tc>
      </w:tr>
      <w:tr w:rsidR="00D467A6" w14:paraId="13931DFB" w14:textId="77777777" w:rsidTr="009B6466">
        <w:tc>
          <w:tcPr>
            <w:tcW w:w="14277" w:type="dxa"/>
            <w:gridSpan w:val="5"/>
          </w:tcPr>
          <w:p w14:paraId="7A010113" w14:textId="4E428796" w:rsidR="00D467A6" w:rsidRDefault="00D467A6" w:rsidP="00D467A6">
            <w:r>
              <w:rPr>
                <w:b/>
                <w:bCs/>
              </w:rPr>
              <w:t>DATI CONTABILI</w:t>
            </w:r>
          </w:p>
        </w:tc>
      </w:tr>
      <w:tr w:rsidR="00D467A6" w14:paraId="2E79636B" w14:textId="77777777" w:rsidTr="0036569E">
        <w:tc>
          <w:tcPr>
            <w:tcW w:w="666" w:type="dxa"/>
          </w:tcPr>
          <w:p w14:paraId="7D1653E4" w14:textId="54933189" w:rsidR="00D467A6" w:rsidRPr="00226395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D467A6" w:rsidRDefault="00D467A6" w:rsidP="00D467A6">
            <w:r>
              <w:t>Documenti di spesa</w:t>
            </w:r>
          </w:p>
        </w:tc>
        <w:tc>
          <w:tcPr>
            <w:tcW w:w="3685" w:type="dxa"/>
          </w:tcPr>
          <w:p w14:paraId="3CA047CA" w14:textId="76665CE3" w:rsidR="00D467A6" w:rsidRDefault="00D467A6" w:rsidP="00D467A6">
            <w:pPr>
              <w:spacing w:after="0"/>
            </w:pPr>
            <w:r>
              <w:t>Rogito notarile di compravendita con l’indicazione del prezzo e delle modalità di pagamento</w:t>
            </w:r>
          </w:p>
          <w:p w14:paraId="1B2445DD" w14:textId="6B7E39F2" w:rsidR="00D467A6" w:rsidRDefault="00D467A6" w:rsidP="00D467A6">
            <w:r>
              <w:lastRenderedPageBreak/>
              <w:t>Fatture di acquisto in acconto e saldo</w:t>
            </w:r>
          </w:p>
        </w:tc>
        <w:tc>
          <w:tcPr>
            <w:tcW w:w="4678" w:type="dxa"/>
          </w:tcPr>
          <w:p w14:paraId="5998DD97" w14:textId="77777777" w:rsidR="00D467A6" w:rsidRDefault="00D467A6" w:rsidP="00D467A6"/>
        </w:tc>
        <w:tc>
          <w:tcPr>
            <w:tcW w:w="2800" w:type="dxa"/>
          </w:tcPr>
          <w:p w14:paraId="174A4906" w14:textId="797E1E89" w:rsidR="00D467A6" w:rsidRDefault="00D467A6" w:rsidP="00D467A6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Rogito notarile di compravendita</w:t>
            </w:r>
          </w:p>
          <w:p w14:paraId="53CB0486" w14:textId="0DF1FB81" w:rsidR="00D467A6" w:rsidRDefault="00D467A6" w:rsidP="00D467A6">
            <w:r w:rsidRPr="002013D4">
              <w:rPr>
                <w:rFonts w:cstheme="minorHAnsi"/>
                <w:color w:val="0070C0"/>
              </w:rPr>
              <w:lastRenderedPageBreak/>
              <w:t>Fatture</w:t>
            </w:r>
          </w:p>
        </w:tc>
      </w:tr>
      <w:tr w:rsidR="00D467A6" w14:paraId="412FB566" w14:textId="77777777" w:rsidTr="0036569E">
        <w:tc>
          <w:tcPr>
            <w:tcW w:w="666" w:type="dxa"/>
          </w:tcPr>
          <w:p w14:paraId="734DF93E" w14:textId="18916700" w:rsidR="00D467A6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15FBBC2" w14:textId="1D293A20" w:rsidR="00D467A6" w:rsidRDefault="00D467A6" w:rsidP="00D467A6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51A7B045" w14:textId="77777777" w:rsidR="00D467A6" w:rsidRDefault="00D467A6" w:rsidP="00D467A6">
            <w:pPr>
              <w:spacing w:after="0"/>
            </w:pPr>
            <w:r>
              <w:t>Adempimento a cura del soggetto che rilascia il visto di conformità.</w:t>
            </w:r>
          </w:p>
          <w:p w14:paraId="20B2BB40" w14:textId="77777777" w:rsidR="00D467A6" w:rsidRDefault="00D467A6" w:rsidP="00D467A6">
            <w:pPr>
              <w:spacing w:after="0"/>
            </w:pPr>
          </w:p>
        </w:tc>
        <w:tc>
          <w:tcPr>
            <w:tcW w:w="4678" w:type="dxa"/>
          </w:tcPr>
          <w:p w14:paraId="03C63B74" w14:textId="77777777" w:rsidR="00D467A6" w:rsidRDefault="00D467A6" w:rsidP="00D467A6"/>
        </w:tc>
        <w:tc>
          <w:tcPr>
            <w:tcW w:w="2800" w:type="dxa"/>
          </w:tcPr>
          <w:p w14:paraId="66E38344" w14:textId="6ABB34E4" w:rsidR="00D467A6" w:rsidRDefault="00D467A6" w:rsidP="00D467A6">
            <w:pPr>
              <w:rPr>
                <w:rFonts w:cstheme="minorHAnsi"/>
                <w:color w:val="0070C0"/>
              </w:rPr>
            </w:pPr>
          </w:p>
        </w:tc>
      </w:tr>
      <w:tr w:rsidR="00D467A6" w14:paraId="6ED8FE3A" w14:textId="77777777" w:rsidTr="0036569E">
        <w:tc>
          <w:tcPr>
            <w:tcW w:w="666" w:type="dxa"/>
          </w:tcPr>
          <w:p w14:paraId="096CA32C" w14:textId="5DBEA260" w:rsidR="00D467A6" w:rsidRPr="00226395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D467A6" w:rsidRDefault="00D467A6" w:rsidP="00D467A6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D467A6" w:rsidRDefault="00D467A6" w:rsidP="00D467A6">
            <w:r>
              <w:t>Contratto di cessione del credito</w:t>
            </w:r>
          </w:p>
          <w:p w14:paraId="06BD50D8" w14:textId="6E841027" w:rsidR="00D467A6" w:rsidRDefault="00D467A6" w:rsidP="00D467A6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D467A6" w:rsidRDefault="00D467A6" w:rsidP="00D467A6"/>
        </w:tc>
        <w:tc>
          <w:tcPr>
            <w:tcW w:w="2800" w:type="dxa"/>
          </w:tcPr>
          <w:p w14:paraId="75FDC183" w14:textId="77777777" w:rsidR="00D467A6" w:rsidRPr="008C0125" w:rsidRDefault="00D467A6" w:rsidP="00D467A6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D467A6" w:rsidRDefault="00D467A6" w:rsidP="00D467A6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D467A6" w14:paraId="7A5FD6FD" w14:textId="77777777" w:rsidTr="0036569E">
        <w:tc>
          <w:tcPr>
            <w:tcW w:w="666" w:type="dxa"/>
          </w:tcPr>
          <w:p w14:paraId="77AC39FB" w14:textId="69404164" w:rsidR="00D467A6" w:rsidRPr="00226395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D467A6" w:rsidRDefault="00D467A6" w:rsidP="00D467A6"/>
        </w:tc>
        <w:tc>
          <w:tcPr>
            <w:tcW w:w="3685" w:type="dxa"/>
          </w:tcPr>
          <w:p w14:paraId="249BA062" w14:textId="611981C7" w:rsidR="00D467A6" w:rsidRDefault="00D467A6" w:rsidP="00D467A6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D467A6" w:rsidRDefault="00D467A6" w:rsidP="00D467A6"/>
        </w:tc>
        <w:tc>
          <w:tcPr>
            <w:tcW w:w="2800" w:type="dxa"/>
          </w:tcPr>
          <w:p w14:paraId="55A3722C" w14:textId="714C8F9D" w:rsidR="00D467A6" w:rsidRDefault="00D467A6" w:rsidP="00D467A6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D467A6" w14:paraId="4E41AE8E" w14:textId="77777777" w:rsidTr="0036569E">
        <w:tc>
          <w:tcPr>
            <w:tcW w:w="666" w:type="dxa"/>
          </w:tcPr>
          <w:p w14:paraId="1DAF5D55" w14:textId="208E6151" w:rsidR="00D467A6" w:rsidRPr="00226395" w:rsidRDefault="00000000" w:rsidP="00D467A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A6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D467A6" w:rsidRDefault="00D467A6" w:rsidP="00D467A6"/>
        </w:tc>
        <w:tc>
          <w:tcPr>
            <w:tcW w:w="3685" w:type="dxa"/>
          </w:tcPr>
          <w:p w14:paraId="6781597D" w14:textId="11382AFC" w:rsidR="00D467A6" w:rsidRDefault="00D467A6" w:rsidP="00D467A6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D467A6" w:rsidRDefault="00D467A6" w:rsidP="00D467A6"/>
        </w:tc>
        <w:tc>
          <w:tcPr>
            <w:tcW w:w="2800" w:type="dxa"/>
          </w:tcPr>
          <w:p w14:paraId="604E55E4" w14:textId="77777777" w:rsidR="00D467A6" w:rsidRPr="008C0125" w:rsidRDefault="00D467A6" w:rsidP="00D467A6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D467A6" w:rsidRDefault="00D467A6" w:rsidP="00D467A6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EF53" w14:textId="77777777" w:rsidR="00A62654" w:rsidRDefault="00A62654" w:rsidP="006075B4">
      <w:pPr>
        <w:spacing w:after="0" w:line="240" w:lineRule="auto"/>
      </w:pPr>
      <w:r>
        <w:separator/>
      </w:r>
    </w:p>
  </w:endnote>
  <w:endnote w:type="continuationSeparator" w:id="0">
    <w:p w14:paraId="1FD7BAE5" w14:textId="77777777" w:rsidR="00A62654" w:rsidRDefault="00A62654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B69C" w14:textId="77777777" w:rsidR="00A62654" w:rsidRDefault="00A62654" w:rsidP="006075B4">
      <w:pPr>
        <w:spacing w:after="0" w:line="240" w:lineRule="auto"/>
      </w:pPr>
      <w:r>
        <w:separator/>
      </w:r>
    </w:p>
  </w:footnote>
  <w:footnote w:type="continuationSeparator" w:id="0">
    <w:p w14:paraId="183E6924" w14:textId="77777777" w:rsidR="00A62654" w:rsidRDefault="00A62654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4184911C" w:rsidR="006075B4" w:rsidRDefault="006075B4">
    <w:pPr>
      <w:pStyle w:val="Intestazione"/>
    </w:pPr>
    <w:r>
      <w:t xml:space="preserve">Aggiornamento del </w:t>
    </w:r>
    <w:r w:rsidR="00EB4F5E">
      <w:t>20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50D0A"/>
    <w:rsid w:val="00063323"/>
    <w:rsid w:val="000669B1"/>
    <w:rsid w:val="00070832"/>
    <w:rsid w:val="0008694E"/>
    <w:rsid w:val="0009655C"/>
    <w:rsid w:val="00096B06"/>
    <w:rsid w:val="000A182E"/>
    <w:rsid w:val="000A6FBC"/>
    <w:rsid w:val="000B02DF"/>
    <w:rsid w:val="000B1C19"/>
    <w:rsid w:val="000D7369"/>
    <w:rsid w:val="00111A9C"/>
    <w:rsid w:val="00114A54"/>
    <w:rsid w:val="001164F1"/>
    <w:rsid w:val="00134F8D"/>
    <w:rsid w:val="00155B2B"/>
    <w:rsid w:val="001608B6"/>
    <w:rsid w:val="00173C20"/>
    <w:rsid w:val="00191C2D"/>
    <w:rsid w:val="0019616E"/>
    <w:rsid w:val="001A791F"/>
    <w:rsid w:val="001B25DE"/>
    <w:rsid w:val="001C202F"/>
    <w:rsid w:val="001F449A"/>
    <w:rsid w:val="002214B0"/>
    <w:rsid w:val="0026146E"/>
    <w:rsid w:val="002644B0"/>
    <w:rsid w:val="002734D6"/>
    <w:rsid w:val="002B308A"/>
    <w:rsid w:val="002C50FB"/>
    <w:rsid w:val="002C510F"/>
    <w:rsid w:val="002E7977"/>
    <w:rsid w:val="00325C62"/>
    <w:rsid w:val="0036569E"/>
    <w:rsid w:val="00366150"/>
    <w:rsid w:val="00374129"/>
    <w:rsid w:val="003A37DB"/>
    <w:rsid w:val="003A4E2E"/>
    <w:rsid w:val="003B26D8"/>
    <w:rsid w:val="003B779F"/>
    <w:rsid w:val="003E3E0C"/>
    <w:rsid w:val="003E6355"/>
    <w:rsid w:val="00412C95"/>
    <w:rsid w:val="00421720"/>
    <w:rsid w:val="004871A8"/>
    <w:rsid w:val="0049360F"/>
    <w:rsid w:val="004A722C"/>
    <w:rsid w:val="004C69E4"/>
    <w:rsid w:val="00542F83"/>
    <w:rsid w:val="005531F9"/>
    <w:rsid w:val="005A47B5"/>
    <w:rsid w:val="005C5DCC"/>
    <w:rsid w:val="005F0B52"/>
    <w:rsid w:val="006075B4"/>
    <w:rsid w:val="006257B6"/>
    <w:rsid w:val="00680D44"/>
    <w:rsid w:val="006C2803"/>
    <w:rsid w:val="006F0323"/>
    <w:rsid w:val="007851C2"/>
    <w:rsid w:val="00786890"/>
    <w:rsid w:val="007C69E4"/>
    <w:rsid w:val="007E6B23"/>
    <w:rsid w:val="008358F1"/>
    <w:rsid w:val="00840D64"/>
    <w:rsid w:val="008473AB"/>
    <w:rsid w:val="008649FA"/>
    <w:rsid w:val="00876CD2"/>
    <w:rsid w:val="00885151"/>
    <w:rsid w:val="009028A6"/>
    <w:rsid w:val="009404A4"/>
    <w:rsid w:val="00941F57"/>
    <w:rsid w:val="009A43BD"/>
    <w:rsid w:val="009A592A"/>
    <w:rsid w:val="009C7581"/>
    <w:rsid w:val="009E22D0"/>
    <w:rsid w:val="009F4DB2"/>
    <w:rsid w:val="009F6633"/>
    <w:rsid w:val="009F6AD8"/>
    <w:rsid w:val="00A15F51"/>
    <w:rsid w:val="00A2289F"/>
    <w:rsid w:val="00A40BA4"/>
    <w:rsid w:val="00A62654"/>
    <w:rsid w:val="00A63D41"/>
    <w:rsid w:val="00AF12E8"/>
    <w:rsid w:val="00AF2244"/>
    <w:rsid w:val="00AF2303"/>
    <w:rsid w:val="00B13AF6"/>
    <w:rsid w:val="00B1501E"/>
    <w:rsid w:val="00B426B3"/>
    <w:rsid w:val="00B43D71"/>
    <w:rsid w:val="00B73DD2"/>
    <w:rsid w:val="00B76494"/>
    <w:rsid w:val="00B8276E"/>
    <w:rsid w:val="00B91C59"/>
    <w:rsid w:val="00B92830"/>
    <w:rsid w:val="00BC0472"/>
    <w:rsid w:val="00BC5144"/>
    <w:rsid w:val="00BF1AF2"/>
    <w:rsid w:val="00C03DE4"/>
    <w:rsid w:val="00C67E9C"/>
    <w:rsid w:val="00C8735D"/>
    <w:rsid w:val="00C87714"/>
    <w:rsid w:val="00CA2CB9"/>
    <w:rsid w:val="00CD540D"/>
    <w:rsid w:val="00CE4E91"/>
    <w:rsid w:val="00D15344"/>
    <w:rsid w:val="00D17622"/>
    <w:rsid w:val="00D41488"/>
    <w:rsid w:val="00D467A6"/>
    <w:rsid w:val="00D46A4A"/>
    <w:rsid w:val="00D46B6C"/>
    <w:rsid w:val="00D85BD0"/>
    <w:rsid w:val="00D96FA0"/>
    <w:rsid w:val="00DE1A7F"/>
    <w:rsid w:val="00DE4DBB"/>
    <w:rsid w:val="00E4207D"/>
    <w:rsid w:val="00E4475E"/>
    <w:rsid w:val="00E622B3"/>
    <w:rsid w:val="00E62BCA"/>
    <w:rsid w:val="00E63612"/>
    <w:rsid w:val="00E65EC4"/>
    <w:rsid w:val="00E93A2D"/>
    <w:rsid w:val="00EB4F5E"/>
    <w:rsid w:val="00F04DBD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Stefano Spina</cp:lastModifiedBy>
  <cp:revision>8</cp:revision>
  <dcterms:created xsi:type="dcterms:W3CDTF">2022-09-14T21:14:00Z</dcterms:created>
  <dcterms:modified xsi:type="dcterms:W3CDTF">2022-09-18T13:44:00Z</dcterms:modified>
</cp:coreProperties>
</file>